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30B" w:rsidRPr="0019430B" w:rsidRDefault="0019430B" w:rsidP="0019430B">
      <w:pPr>
        <w:pStyle w:val="Geenafstand"/>
        <w:jc w:val="center"/>
        <w:rPr>
          <w:b/>
          <w:sz w:val="40"/>
          <w:szCs w:val="40"/>
        </w:rPr>
      </w:pPr>
      <w:r w:rsidRPr="0019430B">
        <w:rPr>
          <w:b/>
          <w:sz w:val="40"/>
          <w:szCs w:val="40"/>
        </w:rPr>
        <w:t>Fabricagetechnieken periode 3 opdracht 4:</w:t>
      </w:r>
    </w:p>
    <w:p w:rsidR="0019430B" w:rsidRDefault="0019430B" w:rsidP="0019430B">
      <w:pPr>
        <w:pStyle w:val="Geenafstand"/>
      </w:pPr>
      <w:r>
        <w:t>1:</w:t>
      </w:r>
    </w:p>
    <w:p w:rsidR="0019430B" w:rsidRDefault="0019430B" w:rsidP="0019430B">
      <w:pPr>
        <w:pStyle w:val="Geenafstand"/>
      </w:pPr>
      <w:r>
        <w:rPr>
          <w:noProof/>
          <w:lang w:eastAsia="nl-NL"/>
        </w:rPr>
        <w:drawing>
          <wp:inline distT="0" distB="0" distL="0" distR="0" wp14:anchorId="6ED6F5E6" wp14:editId="32B1ABFD">
            <wp:extent cx="2027495" cy="3048000"/>
            <wp:effectExtent l="0" t="0" r="0" b="0"/>
            <wp:docPr id="1" name="Afbeelding 1" descr="Afbeeldingsresultaat voor hard anodis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hard anodiser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33344" cy="3056792"/>
                    </a:xfrm>
                    <a:prstGeom prst="rect">
                      <a:avLst/>
                    </a:prstGeom>
                    <a:noFill/>
                    <a:ln>
                      <a:noFill/>
                    </a:ln>
                  </pic:spPr>
                </pic:pic>
              </a:graphicData>
            </a:graphic>
          </wp:inline>
        </w:drawing>
      </w:r>
    </w:p>
    <w:p w:rsidR="0019430B" w:rsidRDefault="0019430B" w:rsidP="0019430B">
      <w:pPr>
        <w:pStyle w:val="Geenafstand"/>
      </w:pPr>
      <w:r>
        <w:t>Aan de kleur kun je goed zien dat het geanodiseerd is.</w:t>
      </w:r>
    </w:p>
    <w:p w:rsidR="0019430B" w:rsidRDefault="0019430B" w:rsidP="0019430B">
      <w:pPr>
        <w:pStyle w:val="Geenafstand"/>
      </w:pPr>
      <w:r>
        <w:t>Waarschijnlijk is het hard geanodiseerd omdat het buiten word gebruikt of in een machine met olie, het onderdeel zal dus extra goed tegen corrosie moeten kunne.</w:t>
      </w:r>
    </w:p>
    <w:p w:rsidR="0019430B" w:rsidRDefault="0019430B" w:rsidP="0019430B">
      <w:pPr>
        <w:pStyle w:val="Geenafstand"/>
      </w:pPr>
    </w:p>
    <w:p w:rsidR="0019430B" w:rsidRDefault="0019430B" w:rsidP="0019430B">
      <w:pPr>
        <w:pStyle w:val="Geenafstand"/>
      </w:pPr>
      <w:r>
        <w:t>2:</w:t>
      </w:r>
    </w:p>
    <w:p w:rsidR="0019430B" w:rsidRDefault="0019430B" w:rsidP="0019430B">
      <w:pPr>
        <w:pStyle w:val="Geenafstand"/>
      </w:pPr>
      <w:r>
        <w:t>Ja dat kan, dit word vaak met een spray gedaan.</w:t>
      </w:r>
    </w:p>
    <w:p w:rsidR="0019430B" w:rsidRDefault="0019430B" w:rsidP="0019430B">
      <w:pPr>
        <w:pStyle w:val="Geenafstand"/>
      </w:pPr>
      <w:r>
        <w:rPr>
          <w:noProof/>
          <w:lang w:eastAsia="nl-NL"/>
        </w:rPr>
        <w:drawing>
          <wp:inline distT="0" distB="0" distL="0" distR="0" wp14:anchorId="4EB8769E" wp14:editId="4F946955">
            <wp:extent cx="3000375" cy="1999000"/>
            <wp:effectExtent l="0" t="0" r="0" b="1270"/>
            <wp:docPr id="3" name="Afbeelding 3" descr="Afbeeldingsresultaat voor kunstof verchr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kunstof verchrom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15297" cy="2008942"/>
                    </a:xfrm>
                    <a:prstGeom prst="rect">
                      <a:avLst/>
                    </a:prstGeom>
                    <a:noFill/>
                    <a:ln>
                      <a:noFill/>
                    </a:ln>
                  </pic:spPr>
                </pic:pic>
              </a:graphicData>
            </a:graphic>
          </wp:inline>
        </w:drawing>
      </w:r>
    </w:p>
    <w:p w:rsidR="0019430B" w:rsidRDefault="0019430B" w:rsidP="0019430B">
      <w:pPr>
        <w:pStyle w:val="Geenafstand"/>
      </w:pPr>
    </w:p>
    <w:p w:rsidR="0019430B" w:rsidRDefault="0019430B" w:rsidP="0019430B">
      <w:pPr>
        <w:pStyle w:val="Geenafstand"/>
      </w:pPr>
    </w:p>
    <w:p w:rsidR="0019430B" w:rsidRDefault="0019430B" w:rsidP="0019430B">
      <w:pPr>
        <w:pStyle w:val="Geenafstand"/>
      </w:pPr>
    </w:p>
    <w:p w:rsidR="0019430B" w:rsidRDefault="0019430B" w:rsidP="0019430B">
      <w:pPr>
        <w:pStyle w:val="Geenafstand"/>
      </w:pPr>
    </w:p>
    <w:p w:rsidR="0019430B" w:rsidRDefault="0019430B" w:rsidP="0019430B">
      <w:pPr>
        <w:pStyle w:val="Geenafstand"/>
      </w:pPr>
    </w:p>
    <w:p w:rsidR="0019430B" w:rsidRDefault="0019430B" w:rsidP="0019430B">
      <w:pPr>
        <w:pStyle w:val="Geenafstand"/>
      </w:pPr>
    </w:p>
    <w:p w:rsidR="0019430B" w:rsidRDefault="0019430B" w:rsidP="0019430B">
      <w:pPr>
        <w:pStyle w:val="Geenafstand"/>
      </w:pPr>
    </w:p>
    <w:p w:rsidR="0019430B" w:rsidRDefault="0019430B" w:rsidP="0019430B">
      <w:pPr>
        <w:pStyle w:val="Geenafstand"/>
      </w:pPr>
    </w:p>
    <w:p w:rsidR="0019430B" w:rsidRDefault="0019430B" w:rsidP="0019430B">
      <w:pPr>
        <w:pStyle w:val="Geenafstand"/>
      </w:pPr>
    </w:p>
    <w:p w:rsidR="0019430B" w:rsidRDefault="0019430B" w:rsidP="0019430B">
      <w:pPr>
        <w:pStyle w:val="Geenafstand"/>
      </w:pPr>
    </w:p>
    <w:p w:rsidR="0019430B" w:rsidRDefault="0019430B" w:rsidP="0019430B">
      <w:pPr>
        <w:pStyle w:val="Geenafstand"/>
      </w:pPr>
    </w:p>
    <w:p w:rsidR="0019430B" w:rsidRDefault="0019430B" w:rsidP="0019430B">
      <w:pPr>
        <w:pStyle w:val="Geenafstand"/>
      </w:pPr>
    </w:p>
    <w:p w:rsidR="0019430B" w:rsidRDefault="0019430B" w:rsidP="0019430B">
      <w:pPr>
        <w:pStyle w:val="Geenafstand"/>
      </w:pPr>
    </w:p>
    <w:p w:rsidR="0019430B" w:rsidRDefault="0019430B" w:rsidP="0019430B">
      <w:pPr>
        <w:pStyle w:val="Geenafstand"/>
      </w:pPr>
      <w:r>
        <w:lastRenderedPageBreak/>
        <w:t>3:</w:t>
      </w:r>
    </w:p>
    <w:p w:rsidR="0019430B" w:rsidRDefault="0019430B" w:rsidP="0019430B">
      <w:pPr>
        <w:pStyle w:val="Geenafstand"/>
      </w:pPr>
      <w:r>
        <w:rPr>
          <w:noProof/>
          <w:lang w:eastAsia="nl-NL"/>
        </w:rPr>
        <w:drawing>
          <wp:inline distT="0" distB="0" distL="0" distR="0">
            <wp:extent cx="3228975" cy="1896494"/>
            <wp:effectExtent l="0" t="0" r="0" b="8890"/>
            <wp:docPr id="2" name="Afbeelding 2" descr="Afbeeldingsresultaat voor verzin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verzink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3739" cy="1899292"/>
                    </a:xfrm>
                    <a:prstGeom prst="rect">
                      <a:avLst/>
                    </a:prstGeom>
                    <a:noFill/>
                    <a:ln>
                      <a:noFill/>
                    </a:ln>
                  </pic:spPr>
                </pic:pic>
              </a:graphicData>
            </a:graphic>
          </wp:inline>
        </w:drawing>
      </w:r>
    </w:p>
    <w:p w:rsidR="0019430B" w:rsidRDefault="0019430B" w:rsidP="0019430B">
      <w:pPr>
        <w:pStyle w:val="Geenafstand"/>
      </w:pPr>
      <w:r>
        <w:t>Deze methode van verzinken word gedaan door het product te dompelen in een bad met gesmolten zink.</w:t>
      </w:r>
    </w:p>
    <w:p w:rsidR="0019430B" w:rsidRDefault="0019430B" w:rsidP="0019430B">
      <w:pPr>
        <w:pStyle w:val="Geenafstand"/>
      </w:pPr>
    </w:p>
    <w:p w:rsidR="0019430B" w:rsidRDefault="0019430B" w:rsidP="0019430B">
      <w:pPr>
        <w:pStyle w:val="Geenafstand"/>
      </w:pPr>
      <w:r>
        <w:t>4:</w:t>
      </w:r>
    </w:p>
    <w:p w:rsidR="0019430B" w:rsidRDefault="0019430B" w:rsidP="0019430B">
      <w:pPr>
        <w:pStyle w:val="Geenafstand"/>
      </w:pPr>
      <w:r>
        <w:rPr>
          <w:noProof/>
          <w:lang w:eastAsia="nl-NL"/>
        </w:rPr>
        <w:drawing>
          <wp:inline distT="0" distB="0" distL="0" distR="0" wp14:anchorId="5C4BAEE7" wp14:editId="4DD1DFD4">
            <wp:extent cx="2085975" cy="2781300"/>
            <wp:effectExtent l="0" t="0" r="9525" b="0"/>
            <wp:docPr id="5" name="Afbeelding 5"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elateerde afbeeld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227" cy="2782970"/>
                    </a:xfrm>
                    <a:prstGeom prst="rect">
                      <a:avLst/>
                    </a:prstGeom>
                    <a:noFill/>
                    <a:ln>
                      <a:noFill/>
                    </a:ln>
                  </pic:spPr>
                </pic:pic>
              </a:graphicData>
            </a:graphic>
          </wp:inline>
        </w:drawing>
      </w:r>
    </w:p>
    <w:p w:rsidR="0019430B" w:rsidRDefault="0019430B" w:rsidP="0019430B">
      <w:pPr>
        <w:pStyle w:val="Geenafstand"/>
      </w:pPr>
      <w:r>
        <w:t>Deze fietsvelgen zijn geanodiseerd, hier is voor anodiseren gekozen.</w:t>
      </w:r>
    </w:p>
    <w:p w:rsidR="0019430B" w:rsidRDefault="0019430B" w:rsidP="0019430B">
      <w:pPr>
        <w:pStyle w:val="Geenafstand"/>
      </w:pPr>
      <w:r>
        <w:t>De redenen waarom hier voor anodiseren is gekozen is omdat een fietsvelg altijd buiten word gebruikt, door anodiseren kan het materiaal heel goed tegen corrosie, ideaal als de fiets de hele dag buiten staat. Ook kan er een mooie kleur aan worden toegevoegd.</w:t>
      </w:r>
    </w:p>
    <w:p w:rsidR="0019430B" w:rsidRDefault="0019430B" w:rsidP="0019430B">
      <w:pPr>
        <w:pStyle w:val="Geenafstand"/>
      </w:pPr>
    </w:p>
    <w:p w:rsidR="0019430B" w:rsidRDefault="0019430B" w:rsidP="0019430B">
      <w:pPr>
        <w:pStyle w:val="Geenafstand"/>
      </w:pPr>
      <w:r>
        <w:t>Verchromen en verzinken zullen niet zo goed tegen het buitenstaan kunnen als anodiseren.</w:t>
      </w:r>
      <w:bookmarkStart w:id="0" w:name="_GoBack"/>
      <w:bookmarkEnd w:id="0"/>
    </w:p>
    <w:p w:rsidR="0019430B" w:rsidRDefault="0019430B" w:rsidP="0019430B">
      <w:pPr>
        <w:pStyle w:val="Geenafstand"/>
      </w:pPr>
    </w:p>
    <w:p w:rsidR="0019430B" w:rsidRDefault="0019430B" w:rsidP="0019430B">
      <w:pPr>
        <w:pStyle w:val="Geenafstand"/>
      </w:pPr>
    </w:p>
    <w:sectPr w:rsidR="001943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30B"/>
    <w:rsid w:val="00167A10"/>
    <w:rsid w:val="0019430B"/>
    <w:rsid w:val="005F54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9E0FA"/>
  <w15:chartTrackingRefBased/>
  <w15:docId w15:val="{B53DF7F7-3D2A-4C46-92A3-6D2BBE33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943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132</Words>
  <Characters>727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Bosmans, Koen</dc:creator>
  <cp:keywords/>
  <dc:description/>
  <cp:lastModifiedBy>Bosmans, Koen</cp:lastModifiedBy>
  <cp:revision>1</cp:revision>
  <dcterms:created xsi:type="dcterms:W3CDTF">2018-03-14T11:07:00Z</dcterms:created>
  <dcterms:modified xsi:type="dcterms:W3CDTF">2018-03-14T11:16:00Z</dcterms:modified>
</cp:coreProperties>
</file>