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1F7" w:rsidRPr="00E511F7" w:rsidRDefault="00E511F7" w:rsidP="00E511F7">
      <w:pPr>
        <w:pStyle w:val="Geenafstand"/>
        <w:jc w:val="center"/>
        <w:rPr>
          <w:b/>
          <w:sz w:val="32"/>
          <w:szCs w:val="32"/>
        </w:rPr>
      </w:pPr>
      <w:proofErr w:type="spellStart"/>
      <w:r w:rsidRPr="00E511F7">
        <w:rPr>
          <w:b/>
          <w:sz w:val="32"/>
          <w:szCs w:val="32"/>
        </w:rPr>
        <w:t>Techni</w:t>
      </w:r>
      <w:proofErr w:type="spellEnd"/>
      <w:r w:rsidRPr="00E511F7">
        <w:rPr>
          <w:b/>
          <w:sz w:val="32"/>
          <w:szCs w:val="32"/>
        </w:rPr>
        <w:t xml:space="preserve"> Show vraag – Koen, Gijs en Thijn</w:t>
      </w:r>
    </w:p>
    <w:p w:rsidR="00E511F7" w:rsidRDefault="00E511F7" w:rsidP="00E511F7">
      <w:pPr>
        <w:pStyle w:val="Geenafstand"/>
      </w:pPr>
    </w:p>
    <w:p w:rsidR="00E511F7" w:rsidRDefault="00E511F7" w:rsidP="000D67E4">
      <w:pPr>
        <w:pStyle w:val="Geenafstand"/>
        <w:jc w:val="both"/>
      </w:pPr>
      <w:r>
        <w:t>Vraag:</w:t>
      </w:r>
    </w:p>
    <w:p w:rsidR="00E511F7" w:rsidRDefault="00E511F7" w:rsidP="000D67E4">
      <w:pPr>
        <w:pStyle w:val="Geenafstand"/>
        <w:jc w:val="both"/>
      </w:pPr>
      <w:r>
        <w:t>Welk aandeel heeft robotica binnen de lastechniek en hoe zal dit zich ontwikkelen in de toekomst?</w:t>
      </w:r>
    </w:p>
    <w:p w:rsidR="00E511F7" w:rsidRDefault="00E511F7" w:rsidP="000D67E4">
      <w:pPr>
        <w:pStyle w:val="Geenafstand"/>
        <w:jc w:val="both"/>
      </w:pPr>
    </w:p>
    <w:p w:rsidR="00E511F7" w:rsidRDefault="00E511F7" w:rsidP="000D67E4">
      <w:pPr>
        <w:pStyle w:val="Geenafstand"/>
        <w:jc w:val="both"/>
      </w:pPr>
      <w:r>
        <w:t>Antwoord:</w:t>
      </w:r>
    </w:p>
    <w:p w:rsidR="00E511F7" w:rsidRDefault="00E511F7" w:rsidP="000D67E4">
      <w:pPr>
        <w:pStyle w:val="Geenafstand"/>
        <w:jc w:val="both"/>
      </w:pPr>
      <w:r>
        <w:t>Robotica heeft als aandeel binnen de lastechniek dat vele soorten lassen al mogelijk zijn met behulp van robots. Wij hebben gezien dat er al in verschillende manieren van lassen robots gebruikt kunnen worden, zo was er een robotarm die kon puntlassen en robotarmen die gewoon lassen.</w:t>
      </w:r>
    </w:p>
    <w:p w:rsidR="00E511F7" w:rsidRDefault="00E511F7" w:rsidP="000D67E4">
      <w:pPr>
        <w:pStyle w:val="Geenafstand"/>
        <w:jc w:val="both"/>
      </w:pPr>
    </w:p>
    <w:p w:rsidR="00E511F7" w:rsidRDefault="00E511F7" w:rsidP="000D67E4">
      <w:pPr>
        <w:pStyle w:val="Geenafstand"/>
        <w:jc w:val="both"/>
      </w:pPr>
      <w:r>
        <w:t>In de toekomst zullen alle manier van lassen gedaan worden door robots, deze kunnen ze heel precies instellen en met behulp van techniek over de jaren sneller maken. Bij ‘’</w:t>
      </w:r>
      <w:proofErr w:type="spellStart"/>
      <w:r>
        <w:t>Laskar</w:t>
      </w:r>
      <w:proofErr w:type="spellEnd"/>
      <w:r>
        <w:t xml:space="preserve"> puntlastechniek’’ hebben ze een </w:t>
      </w:r>
      <w:proofErr w:type="spellStart"/>
      <w:r>
        <w:t>puntlas</w:t>
      </w:r>
      <w:proofErr w:type="spellEnd"/>
      <w:r>
        <w:t xml:space="preserve"> robotarm, deze pakt plaatjes en puntlast er moertjes op. Hij vertelde dat in de toekomst er een hoop functies aan toegevoegd kunnen worden zoals een camera’s die detecteren of het plaatje goed opgepakt word en of er wel een moertje op gezet word. Ook functies zoals een plaatje uit een bak pakken moeten nog toegevoegd worden</w:t>
      </w:r>
      <w:r w:rsidR="000D67E4">
        <w:t>. Veiligheid functies zitten er al op, zo stopt de robot bij aanraking of botsing.</w:t>
      </w:r>
    </w:p>
    <w:p w:rsidR="000D67E4" w:rsidRDefault="000D67E4" w:rsidP="00E511F7">
      <w:pPr>
        <w:pStyle w:val="Geenafstand"/>
      </w:pPr>
    </w:p>
    <w:p w:rsidR="000D67E4" w:rsidRDefault="000D67E4" w:rsidP="00E511F7">
      <w:pPr>
        <w:pStyle w:val="Geenafstand"/>
      </w:pPr>
      <w:r w:rsidRPr="000D67E4">
        <w:rPr>
          <w:noProof/>
          <w:lang w:eastAsia="nl-NL"/>
        </w:rPr>
        <w:drawing>
          <wp:inline distT="0" distB="0" distL="0" distR="0">
            <wp:extent cx="2985769" cy="2239327"/>
            <wp:effectExtent l="0" t="7937" r="0" b="0"/>
            <wp:docPr id="1" name="Afbeelding 1" descr="C:\Users\ps181572\AppData\Local\Temp\Temp1_Naamloos_bericht.zip\20180322_111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181572\AppData\Local\Temp\Temp1_Naamloos_bericht.zip\20180322_11161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2986868" cy="2240151"/>
                    </a:xfrm>
                    <a:prstGeom prst="rect">
                      <a:avLst/>
                    </a:prstGeom>
                    <a:noFill/>
                    <a:ln>
                      <a:noFill/>
                    </a:ln>
                  </pic:spPr>
                </pic:pic>
              </a:graphicData>
            </a:graphic>
          </wp:inline>
        </w:drawing>
      </w:r>
      <w:r w:rsidRPr="000D67E4">
        <w:rPr>
          <w:noProof/>
          <w:lang w:eastAsia="nl-NL"/>
        </w:rPr>
        <w:drawing>
          <wp:inline distT="0" distB="0" distL="0" distR="0">
            <wp:extent cx="2953173" cy="2214879"/>
            <wp:effectExtent l="7302" t="0" r="7303" b="7302"/>
            <wp:docPr id="2" name="Afbeelding 2" descr="C:\Users\ps181572\AppData\Local\Temp\Temp1_Naamloos_bericht.zip\20180322_111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181572\AppData\Local\Temp\Temp1_Naamloos_bericht.zip\20180322_11162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959904" cy="2219927"/>
                    </a:xfrm>
                    <a:prstGeom prst="rect">
                      <a:avLst/>
                    </a:prstGeom>
                    <a:noFill/>
                    <a:ln>
                      <a:noFill/>
                    </a:ln>
                  </pic:spPr>
                </pic:pic>
              </a:graphicData>
            </a:graphic>
          </wp:inline>
        </w:drawing>
      </w:r>
    </w:p>
    <w:p w:rsidR="00E511F7" w:rsidRDefault="000D67E4" w:rsidP="00E511F7">
      <w:pPr>
        <w:pStyle w:val="Geenafstand"/>
      </w:pPr>
      <w:r w:rsidRPr="000D67E4">
        <w:rPr>
          <w:noProof/>
          <w:lang w:eastAsia="nl-NL"/>
        </w:rPr>
        <w:drawing>
          <wp:inline distT="0" distB="0" distL="0" distR="0">
            <wp:extent cx="2721716" cy="2041287"/>
            <wp:effectExtent l="0" t="2540" r="0" b="0"/>
            <wp:docPr id="3" name="Afbeelding 3" descr="C:\Users\ps181572\AppData\Local\Temp\Temp1_Naamloos_bericht.zip\20180322_111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181572\AppData\Local\Temp\Temp1_Naamloos_bericht.zip\20180322_1118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726866" cy="2045150"/>
                    </a:xfrm>
                    <a:prstGeom prst="rect">
                      <a:avLst/>
                    </a:prstGeom>
                    <a:noFill/>
                    <a:ln>
                      <a:noFill/>
                    </a:ln>
                  </pic:spPr>
                </pic:pic>
              </a:graphicData>
            </a:graphic>
          </wp:inline>
        </w:drawing>
      </w:r>
      <w:r w:rsidRPr="000D67E4">
        <w:rPr>
          <w:noProof/>
          <w:lang w:eastAsia="nl-NL"/>
        </w:rPr>
        <w:drawing>
          <wp:inline distT="0" distB="0" distL="0" distR="0">
            <wp:extent cx="2694937" cy="2021202"/>
            <wp:effectExtent l="0" t="6032" r="4762" b="4763"/>
            <wp:docPr id="4" name="Afbeelding 4" descr="C:\Users\ps181572\AppData\Local\Temp\Temp1_Naamloos_bericht.zip\20180322_111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s181572\AppData\Local\Temp\Temp1_Naamloos_bericht.zip\20180322_11193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700552" cy="2025413"/>
                    </a:xfrm>
                    <a:prstGeom prst="rect">
                      <a:avLst/>
                    </a:prstGeom>
                    <a:noFill/>
                    <a:ln>
                      <a:noFill/>
                    </a:ln>
                  </pic:spPr>
                </pic:pic>
              </a:graphicData>
            </a:graphic>
          </wp:inline>
        </w:drawing>
      </w:r>
      <w:bookmarkStart w:id="0" w:name="_GoBack"/>
      <w:bookmarkEnd w:id="0"/>
    </w:p>
    <w:sectPr w:rsidR="00E511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F7"/>
    <w:rsid w:val="000D67E4"/>
    <w:rsid w:val="00E511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81E78"/>
  <w15:chartTrackingRefBased/>
  <w15:docId w15:val="{8A228087-C2AA-432C-8A77-EE289D5B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511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165</Words>
  <Characters>911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Bosmans, Koen</dc:creator>
  <cp:keywords/>
  <dc:description/>
  <cp:lastModifiedBy>Bosmans, Koen</cp:lastModifiedBy>
  <cp:revision>1</cp:revision>
  <dcterms:created xsi:type="dcterms:W3CDTF">2018-03-26T11:42:00Z</dcterms:created>
  <dcterms:modified xsi:type="dcterms:W3CDTF">2018-03-26T11:53:00Z</dcterms:modified>
</cp:coreProperties>
</file>