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591" w:rsidRDefault="00FA432C" w:rsidP="00A96591">
      <w:pPr>
        <w:pStyle w:val="Geenafstand"/>
        <w:rPr>
          <w:b/>
          <w:sz w:val="40"/>
          <w:szCs w:val="40"/>
        </w:rPr>
      </w:pPr>
      <w:r>
        <w:rPr>
          <w:b/>
          <w:sz w:val="40"/>
          <w:szCs w:val="40"/>
        </w:rPr>
        <w:t>Ontwerp: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Welke vorm moet de display hebben?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Welk formaat moet de display hebben?</w:t>
      </w:r>
    </w:p>
    <w:p w:rsidR="00FA432C" w:rsidRP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Welk materiaal moet de display hebben?</w:t>
      </w:r>
    </w:p>
    <w:p w:rsidR="00FA432C" w:rsidRDefault="00FA432C" w:rsidP="00A96591">
      <w:pPr>
        <w:pStyle w:val="Geenafstand"/>
        <w:rPr>
          <w:b/>
          <w:sz w:val="40"/>
          <w:szCs w:val="40"/>
        </w:rPr>
      </w:pPr>
      <w:r>
        <w:rPr>
          <w:b/>
          <w:sz w:val="40"/>
          <w:szCs w:val="40"/>
        </w:rPr>
        <w:t>Doelgroep: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Is de display bedoeld voor volwassenen?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Is de display bedoeld voor jongeren?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Is de display bedoeld voor kinderen?</w:t>
      </w:r>
    </w:p>
    <w:p w:rsidR="00FA432C" w:rsidRDefault="00FA432C" w:rsidP="00A96591">
      <w:pPr>
        <w:pStyle w:val="Geenafstand"/>
        <w:rPr>
          <w:b/>
          <w:sz w:val="40"/>
          <w:szCs w:val="40"/>
        </w:rPr>
      </w:pPr>
      <w:r>
        <w:rPr>
          <w:b/>
          <w:sz w:val="40"/>
          <w:szCs w:val="40"/>
        </w:rPr>
        <w:t>Bestemming: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Waar komt de display te staan in de winkel?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In wat voor soort winkel komt de display te staan?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Mag de winkel het product bij de kassa verkopen?</w:t>
      </w:r>
    </w:p>
    <w:p w:rsidR="00FA432C" w:rsidRDefault="00FA432C" w:rsidP="00A96591">
      <w:pPr>
        <w:pStyle w:val="Geenafstand"/>
        <w:rPr>
          <w:b/>
          <w:sz w:val="40"/>
          <w:szCs w:val="40"/>
        </w:rPr>
      </w:pPr>
      <w:r w:rsidRPr="00FA432C">
        <w:rPr>
          <w:b/>
          <w:sz w:val="40"/>
          <w:szCs w:val="40"/>
        </w:rPr>
        <w:t>Constructie: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Moet de display kunnen verplaatsen?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Moet de display kunnen draaien?</w:t>
      </w:r>
    </w:p>
    <w:p w:rsidR="00FA432C" w:rsidRDefault="00FA432C" w:rsidP="00A96591">
      <w:pPr>
        <w:pStyle w:val="Geenafstand"/>
        <w:rPr>
          <w:sz w:val="40"/>
          <w:szCs w:val="40"/>
        </w:rPr>
      </w:pPr>
      <w:r>
        <w:rPr>
          <w:sz w:val="40"/>
          <w:szCs w:val="40"/>
        </w:rPr>
        <w:t>Moeten er wielen onder de display?</w:t>
      </w:r>
    </w:p>
    <w:p w:rsidR="00FA432C" w:rsidRPr="00FA432C" w:rsidRDefault="00FA432C" w:rsidP="00A96591">
      <w:pPr>
        <w:pStyle w:val="Geenafstand"/>
        <w:rPr>
          <w:sz w:val="40"/>
          <w:szCs w:val="40"/>
        </w:rPr>
      </w:pPr>
      <w:bookmarkStart w:id="0" w:name="_GoBack"/>
      <w:bookmarkEnd w:id="0"/>
    </w:p>
    <w:sectPr w:rsidR="00FA432C" w:rsidRPr="00FA4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91"/>
    <w:rsid w:val="00A96591"/>
    <w:rsid w:val="00D3055A"/>
    <w:rsid w:val="00FA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EE60"/>
  <w15:chartTrackingRefBased/>
  <w15:docId w15:val="{0C742941-ABF8-42EB-BD90-49E05D6D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96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bosmans</dc:creator>
  <cp:keywords/>
  <dc:description/>
  <cp:lastModifiedBy>koen bosmans</cp:lastModifiedBy>
  <cp:revision>2</cp:revision>
  <dcterms:created xsi:type="dcterms:W3CDTF">2017-10-05T11:43:00Z</dcterms:created>
  <dcterms:modified xsi:type="dcterms:W3CDTF">2017-10-11T08:18:00Z</dcterms:modified>
</cp:coreProperties>
</file>